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0"/>
        <w:gridCol w:w="4500"/>
      </w:tblGrid>
      <w:tr w:rsidR="009D17FE" w:rsidRPr="009D17FE" w:rsidTr="00D14137">
        <w:trPr>
          <w:trHeight w:val="1806"/>
        </w:trPr>
        <w:tc>
          <w:tcPr>
            <w:tcW w:w="1908" w:type="dxa"/>
            <w:shd w:val="clear" w:color="auto" w:fill="auto"/>
          </w:tcPr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</w:pPr>
            <w:r w:rsidRPr="009D17FE">
              <w:rPr>
                <w:rFonts w:ascii="Times New Roman" w:eastAsia="Times New Roman" w:hAnsi="Times New Roman" w:cs="Times New Roman"/>
                <w:sz w:val="28"/>
                <w:szCs w:val="20"/>
                <w:lang w:eastAsia="nb-NO"/>
              </w:rPr>
              <w:object w:dxaOrig="24672" w:dyaOrig="29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1.25pt" o:ole="">
                  <v:imagedata r:id="rId6" o:title=""/>
                </v:shape>
                <o:OLEObject Type="Embed" ProgID="MSPhotoEd.3" ShapeID="_x0000_i1025" DrawAspect="Content" ObjectID="_1595225251" r:id="rId7"/>
              </w:object>
            </w: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00" w:type="dxa"/>
            <w:shd w:val="clear" w:color="auto" w:fill="auto"/>
          </w:tcPr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</w:pPr>
            <w:r w:rsidRPr="009D17F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nb-NO"/>
              </w:rPr>
              <w:t>TINN KOMMUNE</w:t>
            </w: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9D1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Rjukan ungdomsskole</w:t>
            </w: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500" w:type="dxa"/>
            <w:shd w:val="clear" w:color="auto" w:fill="auto"/>
          </w:tcPr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  <w:p w:rsidR="009D17FE" w:rsidRPr="009D17FE" w:rsidRDefault="009D17FE" w:rsidP="009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b-NO"/>
              </w:rPr>
            </w:pPr>
          </w:p>
        </w:tc>
      </w:tr>
    </w:tbl>
    <w:p w:rsidR="00A35632" w:rsidRPr="009D17FE" w:rsidRDefault="00A35632" w:rsidP="00FF05ED">
      <w:pPr>
        <w:rPr>
          <w:b/>
          <w:sz w:val="28"/>
          <w:szCs w:val="28"/>
          <w:u w:val="single"/>
          <w:lang w:val="en-GB"/>
        </w:rPr>
      </w:pPr>
    </w:p>
    <w:p w:rsidR="00BC45DF" w:rsidRDefault="00FF05ED" w:rsidP="00BC45DF">
      <w:pPr>
        <w:jc w:val="center"/>
        <w:rPr>
          <w:b/>
          <w:sz w:val="24"/>
          <w:szCs w:val="24"/>
          <w:u w:val="single"/>
        </w:rPr>
      </w:pPr>
      <w:r w:rsidRPr="00BC45DF">
        <w:rPr>
          <w:b/>
          <w:sz w:val="32"/>
          <w:szCs w:val="32"/>
          <w:u w:val="single"/>
        </w:rPr>
        <w:t>Dagligregler</w:t>
      </w:r>
      <w:r w:rsidR="00BC45DF">
        <w:rPr>
          <w:b/>
          <w:sz w:val="32"/>
          <w:szCs w:val="32"/>
          <w:u w:val="single"/>
        </w:rPr>
        <w:t xml:space="preserve"> </w:t>
      </w:r>
      <w:r w:rsidR="00BC45DF" w:rsidRPr="00BC45DF">
        <w:rPr>
          <w:b/>
          <w:sz w:val="24"/>
          <w:szCs w:val="24"/>
          <w:u w:val="single"/>
        </w:rPr>
        <w:t>(tillegg til kommunalt ordensreglement)</w:t>
      </w:r>
    </w:p>
    <w:p w:rsidR="00BC45DF" w:rsidRPr="00BC45DF" w:rsidRDefault="00BC45DF" w:rsidP="00BC45DF">
      <w:pPr>
        <w:jc w:val="center"/>
        <w:rPr>
          <w:b/>
          <w:color w:val="FF0000"/>
          <w:sz w:val="32"/>
          <w:szCs w:val="32"/>
          <w:u w:val="single"/>
        </w:rPr>
      </w:pPr>
    </w:p>
    <w:p w:rsidR="006E7002" w:rsidRPr="00BC45DF" w:rsidRDefault="00FF05ED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 xml:space="preserve">Ved begynnelsen av dagen skal </w:t>
      </w:r>
      <w:r w:rsidR="004A408F" w:rsidRPr="00BC45DF">
        <w:rPr>
          <w:b/>
          <w:sz w:val="24"/>
          <w:szCs w:val="24"/>
        </w:rPr>
        <w:t xml:space="preserve">du stå ved pulten din </w:t>
      </w:r>
      <w:r w:rsidR="004121D0" w:rsidRPr="00BC45DF">
        <w:rPr>
          <w:b/>
          <w:sz w:val="24"/>
          <w:szCs w:val="24"/>
        </w:rPr>
        <w:t xml:space="preserve">og hilse når læreren kommer inn. Du </w:t>
      </w:r>
      <w:r w:rsidR="004A408F" w:rsidRPr="00BC45DF">
        <w:rPr>
          <w:b/>
          <w:sz w:val="24"/>
          <w:szCs w:val="24"/>
        </w:rPr>
        <w:t>skal hilse</w:t>
      </w:r>
      <w:r w:rsidRPr="00BC45DF">
        <w:rPr>
          <w:b/>
          <w:sz w:val="24"/>
          <w:szCs w:val="24"/>
        </w:rPr>
        <w:t xml:space="preserve"> på samme måte hver gang en ny lærer eller en annen voksen kommer inn i klas</w:t>
      </w:r>
      <w:r w:rsidR="00E934D5" w:rsidRPr="00BC45DF">
        <w:rPr>
          <w:b/>
          <w:sz w:val="24"/>
          <w:szCs w:val="24"/>
        </w:rPr>
        <w:t xml:space="preserve">serom. </w:t>
      </w:r>
    </w:p>
    <w:p w:rsidR="006E7002" w:rsidRPr="00BC45DF" w:rsidRDefault="006E7002" w:rsidP="006E7002">
      <w:pPr>
        <w:spacing w:after="0" w:line="240" w:lineRule="auto"/>
        <w:ind w:left="720"/>
        <w:rPr>
          <w:b/>
          <w:sz w:val="24"/>
          <w:szCs w:val="24"/>
        </w:rPr>
      </w:pPr>
    </w:p>
    <w:p w:rsidR="00FF05ED" w:rsidRPr="00BC45DF" w:rsidRDefault="006E7002" w:rsidP="006E700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Mobil</w:t>
      </w:r>
      <w:r w:rsidR="00E934D5" w:rsidRPr="00BC45DF">
        <w:rPr>
          <w:b/>
          <w:sz w:val="24"/>
          <w:szCs w:val="24"/>
        </w:rPr>
        <w:t xml:space="preserve"> skal</w:t>
      </w:r>
      <w:r w:rsidRPr="00BC45DF">
        <w:rPr>
          <w:b/>
          <w:sz w:val="24"/>
          <w:szCs w:val="24"/>
        </w:rPr>
        <w:t xml:space="preserve"> </w:t>
      </w:r>
      <w:r w:rsidR="00B0679F" w:rsidRPr="00BC45DF">
        <w:rPr>
          <w:b/>
          <w:sz w:val="24"/>
          <w:szCs w:val="24"/>
        </w:rPr>
        <w:t xml:space="preserve">ikke være synlig i timen og den </w:t>
      </w:r>
      <w:r w:rsidR="00414BD9" w:rsidRPr="00BC45DF">
        <w:rPr>
          <w:b/>
          <w:sz w:val="24"/>
          <w:szCs w:val="24"/>
        </w:rPr>
        <w:t>s</w:t>
      </w:r>
      <w:r w:rsidR="005E121D" w:rsidRPr="00BC45DF">
        <w:rPr>
          <w:b/>
          <w:sz w:val="24"/>
          <w:szCs w:val="24"/>
        </w:rPr>
        <w:t>kal være på lydløs.</w:t>
      </w:r>
    </w:p>
    <w:p w:rsidR="00FF05ED" w:rsidRPr="00BC45DF" w:rsidRDefault="00FF05ED" w:rsidP="004A408F">
      <w:pPr>
        <w:ind w:left="360" w:firstLine="348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Ytterplagg skal henge på gangen. Lue/</w:t>
      </w:r>
      <w:proofErr w:type="spellStart"/>
      <w:r w:rsidRPr="00BC45DF">
        <w:rPr>
          <w:b/>
          <w:sz w:val="24"/>
          <w:szCs w:val="24"/>
        </w:rPr>
        <w:t>caps</w:t>
      </w:r>
      <w:proofErr w:type="spellEnd"/>
      <w:r w:rsidR="00BC45DF">
        <w:rPr>
          <w:b/>
          <w:sz w:val="24"/>
          <w:szCs w:val="24"/>
        </w:rPr>
        <w:t xml:space="preserve"> </w:t>
      </w:r>
      <w:r w:rsidRPr="00BC45DF">
        <w:rPr>
          <w:b/>
          <w:sz w:val="24"/>
          <w:szCs w:val="24"/>
        </w:rPr>
        <w:t xml:space="preserve">skal være av.  </w:t>
      </w:r>
    </w:p>
    <w:p w:rsidR="00FF05ED" w:rsidRPr="00BC45DF" w:rsidRDefault="004A408F" w:rsidP="00E934D5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Du må ikke løpe eller lage uro</w:t>
      </w:r>
      <w:r w:rsidR="00FF05ED" w:rsidRPr="00BC45DF">
        <w:rPr>
          <w:b/>
          <w:sz w:val="24"/>
          <w:szCs w:val="24"/>
        </w:rPr>
        <w:t xml:space="preserve"> i korridorer og klasserom/fellesrom. </w:t>
      </w:r>
      <w:r w:rsidRPr="00BC45DF">
        <w:rPr>
          <w:b/>
          <w:sz w:val="24"/>
          <w:szCs w:val="24"/>
        </w:rPr>
        <w:t xml:space="preserve"> Du må heller ikke sitte i vinduskarmen.</w:t>
      </w:r>
    </w:p>
    <w:p w:rsidR="00FF05ED" w:rsidRPr="00BC45DF" w:rsidRDefault="00FF05ED" w:rsidP="00E934D5">
      <w:pPr>
        <w:spacing w:after="0" w:line="240" w:lineRule="auto"/>
        <w:rPr>
          <w:b/>
          <w:sz w:val="24"/>
          <w:szCs w:val="24"/>
        </w:rPr>
      </w:pPr>
    </w:p>
    <w:p w:rsidR="00FF05ED" w:rsidRPr="00BC45DF" w:rsidRDefault="00FF05ED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All for sent-komming uten melding, samt ugyldig fravær, gir ordens</w:t>
      </w:r>
      <w:r w:rsidR="0040779E" w:rsidRPr="00BC45DF">
        <w:rPr>
          <w:b/>
          <w:sz w:val="24"/>
          <w:szCs w:val="24"/>
        </w:rPr>
        <w:t>anmerkning. Melding sendes fra foreldre  på Transponder.</w:t>
      </w:r>
    </w:p>
    <w:p w:rsidR="00FF05ED" w:rsidRPr="00BC45DF" w:rsidRDefault="00FF05ED" w:rsidP="00FF05ED">
      <w:pPr>
        <w:spacing w:after="0" w:line="240" w:lineRule="auto"/>
        <w:rPr>
          <w:b/>
          <w:sz w:val="24"/>
          <w:szCs w:val="24"/>
        </w:rPr>
      </w:pPr>
    </w:p>
    <w:p w:rsidR="00FF05ED" w:rsidRPr="00BC45DF" w:rsidRDefault="004A408F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Du</w:t>
      </w:r>
      <w:r w:rsidR="00FF05ED" w:rsidRPr="00BC45DF">
        <w:rPr>
          <w:b/>
          <w:sz w:val="24"/>
          <w:szCs w:val="24"/>
        </w:rPr>
        <w:t xml:space="preserve"> skal ha tilsyn på spesialrom. </w:t>
      </w:r>
      <w:r w:rsidRPr="00BC45DF">
        <w:rPr>
          <w:b/>
          <w:sz w:val="24"/>
          <w:szCs w:val="24"/>
        </w:rPr>
        <w:t>Du</w:t>
      </w:r>
      <w:r w:rsidR="00FF05ED" w:rsidRPr="00BC45DF">
        <w:rPr>
          <w:b/>
          <w:sz w:val="24"/>
          <w:szCs w:val="24"/>
        </w:rPr>
        <w:t xml:space="preserve"> skal </w:t>
      </w:r>
      <w:r w:rsidRPr="00BC45DF">
        <w:rPr>
          <w:b/>
          <w:sz w:val="24"/>
          <w:szCs w:val="24"/>
        </w:rPr>
        <w:t>ikke oppholde d</w:t>
      </w:r>
      <w:r w:rsidR="00FF05ED" w:rsidRPr="00BC45DF">
        <w:rPr>
          <w:b/>
          <w:sz w:val="24"/>
          <w:szCs w:val="24"/>
        </w:rPr>
        <w:t>eg i området ved kopimaskinen.</w:t>
      </w:r>
    </w:p>
    <w:p w:rsidR="00FF05ED" w:rsidRPr="00BC45DF" w:rsidRDefault="00FF05ED" w:rsidP="00FF05ED">
      <w:pPr>
        <w:spacing w:after="0" w:line="240" w:lineRule="auto"/>
        <w:rPr>
          <w:b/>
          <w:sz w:val="24"/>
          <w:szCs w:val="24"/>
        </w:rPr>
      </w:pPr>
    </w:p>
    <w:p w:rsidR="00FF05ED" w:rsidRPr="00BC45DF" w:rsidRDefault="004A408F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Hvis du blir syk</w:t>
      </w:r>
      <w:r w:rsidR="00FF05ED" w:rsidRPr="00BC45DF">
        <w:rPr>
          <w:b/>
          <w:sz w:val="24"/>
          <w:szCs w:val="24"/>
        </w:rPr>
        <w:t xml:space="preserve"> på skolen, </w:t>
      </w:r>
      <w:r w:rsidRPr="00BC45DF">
        <w:rPr>
          <w:b/>
          <w:sz w:val="24"/>
          <w:szCs w:val="24"/>
        </w:rPr>
        <w:t>kontakter skolen hjemmet ditt.</w:t>
      </w:r>
    </w:p>
    <w:p w:rsidR="00FF05ED" w:rsidRPr="00BC45DF" w:rsidRDefault="00FF05ED" w:rsidP="00FF05ED">
      <w:pPr>
        <w:spacing w:after="0" w:line="240" w:lineRule="auto"/>
        <w:rPr>
          <w:b/>
          <w:sz w:val="24"/>
          <w:szCs w:val="24"/>
        </w:rPr>
      </w:pPr>
    </w:p>
    <w:p w:rsidR="00FF05ED" w:rsidRPr="00BC45DF" w:rsidRDefault="00FF05ED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Prøver og prøvens innhold skal varsles på arbeidsplanen i god tid. Prøvene må fordeles, slik at belastningen på elevene ikke blir urimelig.</w:t>
      </w:r>
    </w:p>
    <w:p w:rsidR="00FF05ED" w:rsidRPr="00BC45DF" w:rsidRDefault="00FF05ED" w:rsidP="00FF05ED">
      <w:pPr>
        <w:spacing w:after="0" w:line="240" w:lineRule="auto"/>
        <w:ind w:left="720"/>
        <w:rPr>
          <w:b/>
          <w:sz w:val="24"/>
          <w:szCs w:val="24"/>
        </w:rPr>
      </w:pPr>
    </w:p>
    <w:p w:rsidR="00FF05ED" w:rsidRPr="00BC45DF" w:rsidRDefault="004121D0" w:rsidP="00FF05ED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Hvis du er borte</w:t>
      </w:r>
      <w:r w:rsidR="00FF05ED" w:rsidRPr="00BC45DF">
        <w:rPr>
          <w:b/>
          <w:sz w:val="24"/>
          <w:szCs w:val="24"/>
        </w:rPr>
        <w:t xml:space="preserve"> en dag det skal være prøve, må </w:t>
      </w:r>
      <w:r w:rsidRPr="00BC45DF">
        <w:rPr>
          <w:b/>
          <w:sz w:val="24"/>
          <w:szCs w:val="24"/>
        </w:rPr>
        <w:t>du</w:t>
      </w:r>
      <w:r w:rsidR="00FF05ED" w:rsidRPr="00BC45DF">
        <w:rPr>
          <w:b/>
          <w:sz w:val="24"/>
          <w:szCs w:val="24"/>
        </w:rPr>
        <w:t xml:space="preserve"> regne med å få prøven en av de første dagene etter </w:t>
      </w:r>
      <w:r w:rsidRPr="00BC45DF">
        <w:rPr>
          <w:b/>
          <w:sz w:val="24"/>
          <w:szCs w:val="24"/>
        </w:rPr>
        <w:t>at du er tilbake på skolen.</w:t>
      </w:r>
    </w:p>
    <w:p w:rsidR="006E7002" w:rsidRPr="00BC45DF" w:rsidRDefault="006E7002" w:rsidP="006E7002">
      <w:pPr>
        <w:spacing w:after="0" w:line="240" w:lineRule="auto"/>
        <w:ind w:left="720"/>
        <w:rPr>
          <w:b/>
          <w:sz w:val="24"/>
          <w:szCs w:val="24"/>
        </w:rPr>
      </w:pPr>
    </w:p>
    <w:p w:rsidR="00FF05ED" w:rsidRPr="00BC45DF" w:rsidRDefault="00FF05ED" w:rsidP="006E700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Mat spises og vann hentes i friminutt</w:t>
      </w:r>
      <w:r w:rsidR="005E121D" w:rsidRPr="00BC45DF">
        <w:rPr>
          <w:b/>
          <w:sz w:val="24"/>
          <w:szCs w:val="24"/>
        </w:rPr>
        <w:t>. Vann kan drikkes i timen.</w:t>
      </w:r>
    </w:p>
    <w:p w:rsidR="004121D0" w:rsidRPr="00BC45DF" w:rsidRDefault="004121D0" w:rsidP="004121D0">
      <w:pPr>
        <w:spacing w:after="0" w:line="240" w:lineRule="auto"/>
        <w:ind w:left="720"/>
        <w:rPr>
          <w:b/>
          <w:sz w:val="24"/>
          <w:szCs w:val="24"/>
        </w:rPr>
      </w:pPr>
    </w:p>
    <w:p w:rsidR="004121D0" w:rsidRPr="00BC45DF" w:rsidRDefault="004121D0" w:rsidP="006E7002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C45DF">
        <w:rPr>
          <w:b/>
          <w:sz w:val="24"/>
          <w:szCs w:val="24"/>
        </w:rPr>
        <w:t>Du kan bare sitte på med motorisert kjøretøy i skoletiden etter avtale med skolen.</w:t>
      </w:r>
    </w:p>
    <w:p w:rsidR="00FF05ED" w:rsidRPr="00FF05ED" w:rsidRDefault="00FF05ED" w:rsidP="00FF05ED">
      <w:pPr>
        <w:spacing w:after="0" w:line="240" w:lineRule="auto"/>
        <w:ind w:left="720"/>
        <w:rPr>
          <w:b/>
          <w:sz w:val="20"/>
          <w:szCs w:val="20"/>
        </w:rPr>
      </w:pPr>
    </w:p>
    <w:p w:rsidR="00FF05ED" w:rsidRPr="00FF05ED" w:rsidRDefault="00BC45DF" w:rsidP="00BC45DF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(Vedtatt av samarbeidsutvalget 7.mars 2018)</w:t>
      </w:r>
    </w:p>
    <w:p w:rsidR="006B4FDD" w:rsidRDefault="006B4FDD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BC45DF" w:rsidRDefault="00BC45DF">
      <w:pPr>
        <w:rPr>
          <w:sz w:val="24"/>
          <w:szCs w:val="24"/>
        </w:rPr>
      </w:pPr>
    </w:p>
    <w:p w:rsidR="00786088" w:rsidRDefault="00786088">
      <w:pPr>
        <w:rPr>
          <w:sz w:val="24"/>
          <w:szCs w:val="24"/>
        </w:rPr>
      </w:pPr>
      <w:r>
        <w:rPr>
          <w:sz w:val="24"/>
          <w:szCs w:val="24"/>
        </w:rPr>
        <w:t>Noen kommentarer til punktene:</w:t>
      </w:r>
    </w:p>
    <w:p w:rsidR="00B3796F" w:rsidRDefault="00B3796F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3796F" w:rsidRPr="00AE4018" w:rsidRDefault="00B3796F">
      <w:pPr>
        <w:rPr>
          <w:sz w:val="24"/>
          <w:szCs w:val="24"/>
        </w:rPr>
      </w:pPr>
      <w:r>
        <w:rPr>
          <w:sz w:val="24"/>
          <w:szCs w:val="24"/>
        </w:rPr>
        <w:t xml:space="preserve">Den viktigste grunnen til at du skal stå ved pulten og hilse ved oppstarten av ny time, er at dette er en tydelig start på timen. Alle har fokus på </w:t>
      </w:r>
      <w:r w:rsidR="00B0679F">
        <w:rPr>
          <w:sz w:val="24"/>
          <w:szCs w:val="24"/>
        </w:rPr>
        <w:t xml:space="preserve">læreren og </w:t>
      </w:r>
      <w:r>
        <w:rPr>
          <w:sz w:val="24"/>
          <w:szCs w:val="24"/>
        </w:rPr>
        <w:t>læringen som skal skje. Det er også å vise respekt for læreren at man reiser seg.</w:t>
      </w:r>
    </w:p>
    <w:p w:rsidR="0044613B" w:rsidRDefault="0044613B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0679F" w:rsidRDefault="00BC45DF">
      <w:pPr>
        <w:rPr>
          <w:sz w:val="24"/>
          <w:szCs w:val="24"/>
        </w:rPr>
      </w:pPr>
      <w:r>
        <w:rPr>
          <w:sz w:val="24"/>
          <w:szCs w:val="24"/>
        </w:rPr>
        <w:t xml:space="preserve">Hvis du </w:t>
      </w:r>
      <w:r w:rsidR="00B0679F">
        <w:rPr>
          <w:sz w:val="24"/>
          <w:szCs w:val="24"/>
        </w:rPr>
        <w:t>bruker telefon i timen, uten å ha fått lov til det, tar læreren telefonen og du får den igjen på kontoret når skoledagen er slutt. Du får oppførselsanmerkning.</w:t>
      </w:r>
    </w:p>
    <w:p w:rsidR="00786088" w:rsidRDefault="0044613B">
      <w:pPr>
        <w:rPr>
          <w:sz w:val="24"/>
          <w:szCs w:val="24"/>
        </w:rPr>
      </w:pPr>
      <w:r>
        <w:rPr>
          <w:sz w:val="24"/>
          <w:szCs w:val="24"/>
        </w:rPr>
        <w:t>Ytterplagg skal henge på gangen av hygieniske grunner. Jakker kan være våte og det kan gi ekstra mye fuktighet i klasserommet.</w:t>
      </w:r>
      <w:r w:rsidR="00786088">
        <w:rPr>
          <w:sz w:val="24"/>
          <w:szCs w:val="24"/>
        </w:rPr>
        <w:t xml:space="preserve"> </w:t>
      </w:r>
      <w:r w:rsidR="00BC45DF">
        <w:rPr>
          <w:sz w:val="24"/>
          <w:szCs w:val="24"/>
        </w:rPr>
        <w:t>Klasserommene er</w:t>
      </w:r>
      <w:r w:rsidR="00786088">
        <w:rPr>
          <w:sz w:val="24"/>
          <w:szCs w:val="24"/>
        </w:rPr>
        <w:t xml:space="preserve"> små, og vinterjakker tar mye plass.</w:t>
      </w:r>
      <w:r w:rsidR="00B3796F">
        <w:rPr>
          <w:sz w:val="24"/>
          <w:szCs w:val="24"/>
        </w:rPr>
        <w:t xml:space="preserve"> Noen har dyre jakker og har ikke lyst til å ha dem på gangen. Skolen har ikke noe ansvar for klærne deres på skolen, så om du har mulighet, ha på deg en jakke du ikke er så redd for.</w:t>
      </w:r>
    </w:p>
    <w:p w:rsidR="0044613B" w:rsidRDefault="00A21BBA">
      <w:pPr>
        <w:rPr>
          <w:sz w:val="24"/>
          <w:szCs w:val="24"/>
        </w:rPr>
      </w:pPr>
      <w:r>
        <w:rPr>
          <w:sz w:val="24"/>
          <w:szCs w:val="24"/>
        </w:rPr>
        <w:t>Ansiktet ditt skal alltid være godt synlig. Du kan bruke hette, men h</w:t>
      </w:r>
      <w:r w:rsidR="00BC45DF">
        <w:rPr>
          <w:sz w:val="24"/>
          <w:szCs w:val="24"/>
        </w:rPr>
        <w:t>vis læreren sier at hetta skal lengre bak, fordi ansiktet dit</w:t>
      </w:r>
      <w:r>
        <w:rPr>
          <w:sz w:val="24"/>
          <w:szCs w:val="24"/>
        </w:rPr>
        <w:t>t</w:t>
      </w:r>
      <w:r w:rsidR="00BC45DF">
        <w:rPr>
          <w:sz w:val="24"/>
          <w:szCs w:val="24"/>
        </w:rPr>
        <w:t xml:space="preserve"> ikke synes godt nok, skal du rette deg etter det læreren sier. Under framføringer m.m. skal ikke hetta være på. Det er ikke </w:t>
      </w:r>
      <w:r w:rsidR="0044613B">
        <w:rPr>
          <w:sz w:val="24"/>
          <w:szCs w:val="24"/>
        </w:rPr>
        <w:t>noe forb</w:t>
      </w:r>
      <w:r w:rsidR="00BC45DF">
        <w:rPr>
          <w:sz w:val="24"/>
          <w:szCs w:val="24"/>
        </w:rPr>
        <w:t>ud mot br</w:t>
      </w:r>
      <w:r w:rsidR="009D17FE">
        <w:rPr>
          <w:sz w:val="24"/>
          <w:szCs w:val="24"/>
        </w:rPr>
        <w:t>uk av hijab,</w:t>
      </w:r>
      <w:r w:rsidR="0044613B">
        <w:rPr>
          <w:sz w:val="24"/>
          <w:szCs w:val="24"/>
        </w:rPr>
        <w:t xml:space="preserve"> fordi kommunens holdning er at hijab ikke skal forbys. Det er et kulturelt og/eller religiøst hodeplagg.</w:t>
      </w:r>
    </w:p>
    <w:p w:rsidR="0044613B" w:rsidRDefault="0044613B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E2A71" w:rsidRDefault="0044613B">
      <w:pPr>
        <w:rPr>
          <w:sz w:val="24"/>
          <w:szCs w:val="24"/>
        </w:rPr>
      </w:pPr>
      <w:r>
        <w:rPr>
          <w:sz w:val="24"/>
          <w:szCs w:val="24"/>
        </w:rPr>
        <w:t>Skolen b</w:t>
      </w:r>
      <w:r w:rsidR="002E28DE">
        <w:rPr>
          <w:sz w:val="24"/>
          <w:szCs w:val="24"/>
        </w:rPr>
        <w:t>ruker mye penger på å kjøpe nye p</w:t>
      </w:r>
      <w:r>
        <w:rPr>
          <w:sz w:val="24"/>
          <w:szCs w:val="24"/>
        </w:rPr>
        <w:t>anelovner, fordi de trå</w:t>
      </w:r>
      <w:r w:rsidR="00A21BBA">
        <w:rPr>
          <w:sz w:val="24"/>
          <w:szCs w:val="24"/>
        </w:rPr>
        <w:t>kkes på og blir ødelagt når elever</w:t>
      </w:r>
      <w:r w:rsidR="002E28DE">
        <w:rPr>
          <w:sz w:val="24"/>
          <w:szCs w:val="24"/>
        </w:rPr>
        <w:t xml:space="preserve"> sitter i vindus</w:t>
      </w:r>
      <w:r>
        <w:rPr>
          <w:sz w:val="24"/>
          <w:szCs w:val="24"/>
        </w:rPr>
        <w:t>karmen</w:t>
      </w:r>
      <w:r w:rsidR="00A21BBA">
        <w:rPr>
          <w:sz w:val="24"/>
          <w:szCs w:val="24"/>
        </w:rPr>
        <w:t xml:space="preserve"> eller når </w:t>
      </w:r>
      <w:r w:rsidR="0030140E">
        <w:rPr>
          <w:sz w:val="24"/>
          <w:szCs w:val="24"/>
        </w:rPr>
        <w:t>pultene</w:t>
      </w:r>
      <w:r w:rsidR="00A21BBA">
        <w:rPr>
          <w:sz w:val="24"/>
          <w:szCs w:val="24"/>
        </w:rPr>
        <w:t xml:space="preserve"> skyves</w:t>
      </w:r>
      <w:r w:rsidR="0030140E">
        <w:rPr>
          <w:sz w:val="24"/>
          <w:szCs w:val="24"/>
        </w:rPr>
        <w:t xml:space="preserve"> hardt inntil ovnene</w:t>
      </w:r>
      <w:r w:rsidR="002E28DE">
        <w:rPr>
          <w:sz w:val="24"/>
          <w:szCs w:val="24"/>
        </w:rPr>
        <w:t>.</w:t>
      </w:r>
      <w:r w:rsidR="00A21BBA">
        <w:rPr>
          <w:sz w:val="24"/>
          <w:szCs w:val="24"/>
        </w:rPr>
        <w:t xml:space="preserve"> I fjor brukte skolen</w:t>
      </w:r>
      <w:r w:rsidR="0030140E">
        <w:rPr>
          <w:sz w:val="24"/>
          <w:szCs w:val="24"/>
        </w:rPr>
        <w:t xml:space="preserve"> ca. kr. 30.000,-</w:t>
      </w:r>
      <w:r w:rsidR="00B0679F">
        <w:rPr>
          <w:sz w:val="24"/>
          <w:szCs w:val="24"/>
        </w:rPr>
        <w:t xml:space="preserve"> på nye ovner</w:t>
      </w:r>
      <w:r w:rsidR="00A21BBA">
        <w:rPr>
          <w:sz w:val="24"/>
          <w:szCs w:val="24"/>
        </w:rPr>
        <w:t xml:space="preserve">, men </w:t>
      </w:r>
    </w:p>
    <w:p w:rsidR="002E28DE" w:rsidRDefault="00A21BB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det viktigste med at du</w:t>
      </w:r>
      <w:r w:rsidR="002E28DE">
        <w:rPr>
          <w:sz w:val="24"/>
          <w:szCs w:val="24"/>
        </w:rPr>
        <w:t xml:space="preserve"> ikke skal sitte i vindu</w:t>
      </w:r>
      <w:r>
        <w:rPr>
          <w:sz w:val="24"/>
          <w:szCs w:val="24"/>
        </w:rPr>
        <w:t>skarmen, er at du</w:t>
      </w:r>
      <w:r w:rsidR="002E28DE">
        <w:rPr>
          <w:sz w:val="24"/>
          <w:szCs w:val="24"/>
        </w:rPr>
        <w:t xml:space="preserve"> kan ramle ut.</w:t>
      </w:r>
    </w:p>
    <w:p w:rsidR="0030140E" w:rsidRDefault="0030140E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30140E" w:rsidRDefault="0030140E">
      <w:pPr>
        <w:rPr>
          <w:sz w:val="24"/>
          <w:szCs w:val="24"/>
        </w:rPr>
      </w:pPr>
      <w:r>
        <w:rPr>
          <w:sz w:val="24"/>
          <w:szCs w:val="24"/>
        </w:rPr>
        <w:t>Ved kopimaskina kan det ligge prøver eller elevinformasjon som ingen elever skal se</w:t>
      </w:r>
      <w:r w:rsidR="00B0679F">
        <w:rPr>
          <w:sz w:val="24"/>
          <w:szCs w:val="24"/>
        </w:rPr>
        <w:t xml:space="preserve">. Derfor </w:t>
      </w:r>
      <w:r w:rsidR="00A21BBA">
        <w:rPr>
          <w:sz w:val="24"/>
          <w:szCs w:val="24"/>
        </w:rPr>
        <w:t>skal du</w:t>
      </w:r>
      <w:r>
        <w:rPr>
          <w:sz w:val="24"/>
          <w:szCs w:val="24"/>
        </w:rPr>
        <w:t xml:space="preserve"> alltid være sammen med lærer ved kopimaskina.</w:t>
      </w:r>
    </w:p>
    <w:p w:rsidR="001C389C" w:rsidRDefault="001C389C">
      <w:pPr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30140E" w:rsidRPr="00A21BBA" w:rsidRDefault="00A21BBA">
      <w:pPr>
        <w:rPr>
          <w:sz w:val="24"/>
          <w:szCs w:val="24"/>
        </w:rPr>
      </w:pPr>
      <w:r>
        <w:rPr>
          <w:sz w:val="24"/>
          <w:szCs w:val="24"/>
        </w:rPr>
        <w:t xml:space="preserve">Skolen har ansvar for deg i skoletiden. Du kan gå hvor du </w:t>
      </w:r>
      <w:r w:rsidR="001C389C">
        <w:rPr>
          <w:sz w:val="24"/>
          <w:szCs w:val="24"/>
        </w:rPr>
        <w:t xml:space="preserve">vil </w:t>
      </w:r>
      <w:r>
        <w:rPr>
          <w:sz w:val="24"/>
          <w:szCs w:val="24"/>
        </w:rPr>
        <w:t>i friminutt, men du</w:t>
      </w:r>
      <w:r w:rsidR="001C389C">
        <w:rPr>
          <w:sz w:val="24"/>
          <w:szCs w:val="24"/>
        </w:rPr>
        <w:t xml:space="preserve"> kan ikke sitte på med noen i bil, på motorsykkel, firehjuling e.l.</w:t>
      </w:r>
    </w:p>
    <w:sectPr w:rsidR="0030140E" w:rsidRPr="00A2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394"/>
    <w:multiLevelType w:val="hybridMultilevel"/>
    <w:tmpl w:val="E8A229D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128C"/>
    <w:multiLevelType w:val="hybridMultilevel"/>
    <w:tmpl w:val="1A660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018AE"/>
    <w:multiLevelType w:val="hybridMultilevel"/>
    <w:tmpl w:val="006C72E6"/>
    <w:lvl w:ilvl="0" w:tplc="92F89C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545CA"/>
    <w:multiLevelType w:val="hybridMultilevel"/>
    <w:tmpl w:val="38267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D"/>
    <w:rsid w:val="001C389C"/>
    <w:rsid w:val="002E28DE"/>
    <w:rsid w:val="002E2A71"/>
    <w:rsid w:val="0030140E"/>
    <w:rsid w:val="003A2C99"/>
    <w:rsid w:val="0040779E"/>
    <w:rsid w:val="004121D0"/>
    <w:rsid w:val="00414BD9"/>
    <w:rsid w:val="0044613B"/>
    <w:rsid w:val="00473C82"/>
    <w:rsid w:val="004A408F"/>
    <w:rsid w:val="005E121D"/>
    <w:rsid w:val="006B4FDD"/>
    <w:rsid w:val="006E7002"/>
    <w:rsid w:val="00786088"/>
    <w:rsid w:val="009D17FE"/>
    <w:rsid w:val="00A21BBA"/>
    <w:rsid w:val="00A35632"/>
    <w:rsid w:val="00AE4018"/>
    <w:rsid w:val="00B0679F"/>
    <w:rsid w:val="00B3796F"/>
    <w:rsid w:val="00BC45DF"/>
    <w:rsid w:val="00C629EE"/>
    <w:rsid w:val="00E02C70"/>
    <w:rsid w:val="00E934D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5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5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Dahl</dc:creator>
  <cp:lastModifiedBy>Jorunn Dahl</cp:lastModifiedBy>
  <cp:revision>23</cp:revision>
  <cp:lastPrinted>2018-08-08T06:53:00Z</cp:lastPrinted>
  <dcterms:created xsi:type="dcterms:W3CDTF">2015-09-03T06:52:00Z</dcterms:created>
  <dcterms:modified xsi:type="dcterms:W3CDTF">2018-08-08T07:21:00Z</dcterms:modified>
</cp:coreProperties>
</file>